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EE3A" w14:textId="349AA8BC" w:rsidR="002A2784" w:rsidRPr="002A2784" w:rsidRDefault="00FA6D31" w:rsidP="00BC3545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eastAsia="Calibri" w:hAnsi="Calibri" w:cs="Calibri,Bold"/>
          <w:b/>
          <w:bCs/>
          <w:color w:val="FF0000"/>
          <w:sz w:val="32"/>
          <w:szCs w:val="32"/>
          <w:lang w:eastAsia="en-US"/>
        </w:rPr>
      </w:pPr>
      <w:r w:rsidRPr="00BC3545">
        <w:rPr>
          <w:rFonts w:ascii="Calibri" w:eastAsia="Calibri" w:hAnsi="Calibri" w:cs="Calibri,Bold"/>
          <w:b/>
          <w:bCs/>
          <w:color w:val="000000"/>
          <w:sz w:val="32"/>
          <w:szCs w:val="32"/>
          <w:lang w:eastAsia="en-US"/>
        </w:rPr>
        <w:t xml:space="preserve">Klauzula </w:t>
      </w:r>
      <w:r w:rsidRPr="001D01C8">
        <w:rPr>
          <w:rFonts w:ascii="Calibri" w:eastAsia="Calibri" w:hAnsi="Calibri" w:cs="Calibri,Bold"/>
          <w:b/>
          <w:bCs/>
          <w:sz w:val="32"/>
          <w:szCs w:val="32"/>
          <w:lang w:eastAsia="en-US"/>
        </w:rPr>
        <w:t xml:space="preserve">informacyjna dla osób </w:t>
      </w:r>
      <w:r w:rsidR="00CD0D4A">
        <w:rPr>
          <w:rFonts w:ascii="Calibri" w:eastAsia="Calibri" w:hAnsi="Calibri" w:cs="Calibri,Bold"/>
          <w:b/>
          <w:bCs/>
          <w:sz w:val="32"/>
          <w:szCs w:val="32"/>
          <w:lang w:eastAsia="en-US"/>
        </w:rPr>
        <w:t>biorących udział w konkursie ofert na wybór wykonawców badań konsultacyjnych i wydawania</w:t>
      </w:r>
      <w:r w:rsidR="00D61609">
        <w:rPr>
          <w:rFonts w:ascii="Calibri" w:eastAsia="Calibri" w:hAnsi="Calibri" w:cs="Calibri,Bold"/>
          <w:b/>
          <w:bCs/>
          <w:sz w:val="32"/>
          <w:szCs w:val="32"/>
          <w:lang w:eastAsia="en-US"/>
        </w:rPr>
        <w:t xml:space="preserve"> opinii specjalistycznych w 202</w:t>
      </w:r>
      <w:r w:rsidR="001935EC">
        <w:rPr>
          <w:rFonts w:ascii="Calibri" w:eastAsia="Calibri" w:hAnsi="Calibri" w:cs="Calibri,Bold"/>
          <w:b/>
          <w:bCs/>
          <w:sz w:val="32"/>
          <w:szCs w:val="32"/>
          <w:lang w:eastAsia="en-US"/>
        </w:rPr>
        <w:t>6</w:t>
      </w:r>
      <w:r w:rsidR="00CD0D4A">
        <w:rPr>
          <w:rFonts w:ascii="Calibri" w:eastAsia="Calibri" w:hAnsi="Calibri" w:cs="Calibri,Bold"/>
          <w:b/>
          <w:bCs/>
          <w:sz w:val="32"/>
          <w:szCs w:val="32"/>
          <w:lang w:eastAsia="en-US"/>
        </w:rPr>
        <w:t xml:space="preserve"> roku dla potrzeb orzecznictwa lekarskiego Oddziału ZUS w Koszalinie</w:t>
      </w:r>
    </w:p>
    <w:p w14:paraId="1280184A" w14:textId="77777777" w:rsidR="005554D3" w:rsidRDefault="00FA6D31" w:rsidP="001046CB">
      <w:pPr>
        <w:autoSpaceDE w:val="0"/>
        <w:autoSpaceDN w:val="0"/>
        <w:adjustRightInd w:val="0"/>
        <w:spacing w:before="240"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Zgodnie z art. 13 rozporządzenia Parlamentu Europejskiego</w:t>
      </w:r>
      <w:r w:rsidR="00BC3545">
        <w:rPr>
          <w:rFonts w:ascii="Calibri" w:eastAsia="Calibri" w:hAnsi="Calibri" w:cs="Calibri,Bold"/>
          <w:bCs/>
          <w:color w:val="000000"/>
          <w:lang w:eastAsia="en-US"/>
        </w:rPr>
        <w:t xml:space="preserve"> i Rady (UE) 2016/679 z dnia 27 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>kwietnia 2016 r. w sprawie ochrony osób fizycznych w związku z przetwarzaniem danych osobowych i w sprawie swobodnego przepływu takich danych oraz uchylenia dyrektywy 95/46/WE (ogólne rozporządzenie o ochronie danych) (Dz. U</w:t>
      </w:r>
      <w:r w:rsidR="00BC3545">
        <w:rPr>
          <w:rFonts w:ascii="Calibri" w:eastAsia="Calibri" w:hAnsi="Calibri" w:cs="Calibri,Bold"/>
          <w:bCs/>
          <w:color w:val="000000"/>
          <w:lang w:eastAsia="en-US"/>
        </w:rPr>
        <w:t>rz. UE L 119 z 04.05.2016, str. 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 xml:space="preserve">1), dalej „RODO”, informujemy, że: </w:t>
      </w:r>
    </w:p>
    <w:p w14:paraId="573093F7" w14:textId="77777777" w:rsidR="00FA6D31" w:rsidRPr="00282874" w:rsidRDefault="00FA6D31" w:rsidP="00282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Administratorem Pani/Pana danych osobowych jest Zakład Ubezpieczeń Społecznych (ZUS) - Centrala: ul. Szamocka 3, 5, 01-748 Warszawa.</w:t>
      </w:r>
    </w:p>
    <w:p w14:paraId="7DA956B3" w14:textId="77777777" w:rsidR="00FA6D31" w:rsidRPr="00282874" w:rsidRDefault="00FA6D31" w:rsidP="00282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 xml:space="preserve">Pani/Pana dane </w:t>
      </w:r>
      <w:r w:rsidRPr="00282874">
        <w:rPr>
          <w:rFonts w:ascii="Calibri" w:eastAsia="Calibri" w:hAnsi="Calibri" w:cs="Calibri,Bold"/>
          <w:bCs/>
          <w:lang w:eastAsia="en-US"/>
        </w:rPr>
        <w:t>osobowe (</w:t>
      </w:r>
      <w:r w:rsidR="004B3967" w:rsidRPr="00282874">
        <w:rPr>
          <w:rFonts w:ascii="Calibri" w:eastAsia="Calibri" w:hAnsi="Calibri" w:cs="Calibri,Bold"/>
          <w:bCs/>
          <w:lang w:eastAsia="en-US"/>
        </w:rPr>
        <w:t>zawarte w dokumentacji złożonej w ramach postępowania ofertowego</w:t>
      </w:r>
      <w:r w:rsidRPr="00282874">
        <w:rPr>
          <w:rFonts w:ascii="Calibri" w:eastAsia="Calibri" w:hAnsi="Calibri" w:cs="Calibri,Bold"/>
          <w:bCs/>
          <w:lang w:eastAsia="en-US"/>
        </w:rPr>
        <w:t xml:space="preserve">) </w:t>
      </w:r>
      <w:r w:rsidRPr="00282874">
        <w:rPr>
          <w:rFonts w:ascii="Calibri" w:eastAsia="Calibri" w:hAnsi="Calibri" w:cs="Calibri,Bold"/>
          <w:bCs/>
          <w:color w:val="000000"/>
          <w:lang w:eastAsia="en-US"/>
        </w:rPr>
        <w:t>przetwarzamy na podstawie art. 6 ust. 1 lit a) RODO, tj. udzielonej przez Panią/Pana zgody.</w:t>
      </w:r>
    </w:p>
    <w:p w14:paraId="6470076A" w14:textId="77777777" w:rsidR="00FA6D31" w:rsidRPr="00282874" w:rsidRDefault="00FA6D31" w:rsidP="00282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Podanie przez Panią/Pana danych osobowych jest nieobowiązkowe, jednak niezbędn</w:t>
      </w:r>
      <w:r w:rsidR="001076F2" w:rsidRPr="00282874">
        <w:rPr>
          <w:rFonts w:ascii="Calibri" w:eastAsia="Calibri" w:hAnsi="Calibri" w:cs="Calibri,Bold"/>
          <w:bCs/>
          <w:color w:val="000000"/>
          <w:lang w:eastAsia="en-US"/>
        </w:rPr>
        <w:t>e do wzięcia udziału w postępowaniu</w:t>
      </w:r>
      <w:r w:rsidRPr="00282874">
        <w:rPr>
          <w:rFonts w:ascii="Calibri" w:eastAsia="Calibri" w:hAnsi="Calibri" w:cs="Calibri,Bold"/>
          <w:bCs/>
          <w:color w:val="000000"/>
          <w:lang w:eastAsia="en-US"/>
        </w:rPr>
        <w:t>.</w:t>
      </w:r>
    </w:p>
    <w:p w14:paraId="38D9470C" w14:textId="6D4FB5E3" w:rsidR="00FA6D31" w:rsidRPr="00282874" w:rsidRDefault="00FA6D31" w:rsidP="00282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/>
          <w:bCs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 xml:space="preserve">Pani/Pana dane osobowe będą przetwarzane </w:t>
      </w:r>
      <w:r w:rsidRPr="00282874">
        <w:rPr>
          <w:rFonts w:ascii="Calibri" w:eastAsia="Calibri" w:hAnsi="Calibri" w:cs="Calibri,Bold"/>
          <w:bCs/>
          <w:lang w:eastAsia="en-US"/>
        </w:rPr>
        <w:t xml:space="preserve">w </w:t>
      </w:r>
      <w:r w:rsidR="00BB5469" w:rsidRPr="00282874">
        <w:rPr>
          <w:rFonts w:ascii="Calibri" w:eastAsia="Calibri" w:hAnsi="Calibri" w:cs="Calibri,Bold"/>
          <w:bCs/>
          <w:lang w:eastAsia="en-US"/>
        </w:rPr>
        <w:t>celu przeprowadzenia konkursu ofert na wybór wykonawców badań konsultacyjnych i wydawania opin</w:t>
      </w:r>
      <w:r w:rsidR="00D61609">
        <w:rPr>
          <w:rFonts w:ascii="Calibri" w:eastAsia="Calibri" w:hAnsi="Calibri" w:cs="Calibri,Bold"/>
          <w:bCs/>
          <w:lang w:eastAsia="en-US"/>
        </w:rPr>
        <w:t>ii specjalistycznych w 202</w:t>
      </w:r>
      <w:r w:rsidR="00413826">
        <w:rPr>
          <w:rFonts w:ascii="Calibri" w:eastAsia="Calibri" w:hAnsi="Calibri" w:cs="Calibri,Bold"/>
          <w:bCs/>
          <w:lang w:eastAsia="en-US"/>
        </w:rPr>
        <w:t>6</w:t>
      </w:r>
      <w:r w:rsidR="00BB5469" w:rsidRPr="00282874">
        <w:rPr>
          <w:rFonts w:ascii="Calibri" w:eastAsia="Calibri" w:hAnsi="Calibri" w:cs="Calibri,Bold"/>
          <w:bCs/>
          <w:lang w:eastAsia="en-US"/>
        </w:rPr>
        <w:t xml:space="preserve"> roku dla potrzeb orzecznictwa lekarskiego Oddziału ZUS w Koszalinie.</w:t>
      </w:r>
    </w:p>
    <w:p w14:paraId="02877386" w14:textId="77777777" w:rsidR="00FA6D31" w:rsidRPr="00282874" w:rsidRDefault="00FA6D31" w:rsidP="00282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21679F31" w14:textId="77777777" w:rsidR="00FA6D31" w:rsidRPr="00282874" w:rsidRDefault="00FA6D31" w:rsidP="00282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Dane osobowe mogą zostać udostępnione także podmiotom (np. dostawcom systemów informatycznych), z którymi współpracuje administrator i podmioty te świadczą dla niego usługi.</w:t>
      </w:r>
    </w:p>
    <w:p w14:paraId="1F52E788" w14:textId="77777777" w:rsidR="00FA6D31" w:rsidRPr="00282874" w:rsidRDefault="00FA6D31" w:rsidP="00282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lang w:eastAsia="en-US"/>
        </w:rPr>
      </w:pPr>
      <w:r w:rsidRPr="00282874">
        <w:rPr>
          <w:rFonts w:ascii="Calibri" w:eastAsia="Calibri" w:hAnsi="Calibri" w:cs="Calibri,Bold"/>
          <w:bCs/>
          <w:lang w:eastAsia="en-US"/>
        </w:rPr>
        <w:t>Pani/Pana dane osobowe będą przechowywane:</w:t>
      </w:r>
    </w:p>
    <w:p w14:paraId="4A8916E2" w14:textId="77777777" w:rsidR="00F51635" w:rsidRPr="00282874" w:rsidRDefault="00FA6D31" w:rsidP="0028287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lang w:eastAsia="en-US"/>
        </w:rPr>
      </w:pPr>
      <w:r w:rsidRPr="00282874">
        <w:rPr>
          <w:rFonts w:ascii="Calibri" w:eastAsia="Calibri" w:hAnsi="Calibri" w:cs="Calibri,Bold"/>
          <w:bCs/>
          <w:lang w:eastAsia="en-US"/>
        </w:rPr>
        <w:t xml:space="preserve">przez okres </w:t>
      </w:r>
      <w:r w:rsidR="001D01C8" w:rsidRPr="00282874">
        <w:rPr>
          <w:rFonts w:ascii="Calibri" w:eastAsia="Calibri" w:hAnsi="Calibri" w:cs="Calibri,Bold"/>
          <w:bCs/>
          <w:lang w:eastAsia="en-US"/>
        </w:rPr>
        <w:t xml:space="preserve">maksymalnie </w:t>
      </w:r>
      <w:r w:rsidR="00B77089">
        <w:rPr>
          <w:rFonts w:ascii="Calibri" w:eastAsia="Calibri" w:hAnsi="Calibri" w:cs="Calibri,Bold"/>
          <w:bCs/>
          <w:lang w:eastAsia="en-US"/>
        </w:rPr>
        <w:t>5</w:t>
      </w:r>
      <w:r w:rsidRPr="00282874">
        <w:rPr>
          <w:rFonts w:ascii="Calibri" w:eastAsia="Calibri" w:hAnsi="Calibri" w:cs="Calibri,Bold"/>
          <w:bCs/>
          <w:lang w:eastAsia="en-US"/>
        </w:rPr>
        <w:t xml:space="preserve"> lat licząc od dnia przesłania </w:t>
      </w:r>
      <w:r w:rsidR="00E95940" w:rsidRPr="00282874">
        <w:rPr>
          <w:rFonts w:ascii="Calibri" w:eastAsia="Calibri" w:hAnsi="Calibri" w:cs="Calibri,Bold"/>
          <w:bCs/>
          <w:lang w:eastAsia="en-US"/>
        </w:rPr>
        <w:t>oferty</w:t>
      </w:r>
      <w:r w:rsidRPr="00282874">
        <w:rPr>
          <w:rFonts w:ascii="Calibri" w:eastAsia="Calibri" w:hAnsi="Calibri" w:cs="Calibri,Bold"/>
          <w:bCs/>
          <w:lang w:eastAsia="en-US"/>
        </w:rPr>
        <w:t>, co jest związane z</w:t>
      </w:r>
      <w:r w:rsidR="00F51635" w:rsidRPr="00282874">
        <w:rPr>
          <w:rFonts w:ascii="Calibri" w:eastAsia="Calibri" w:hAnsi="Calibri" w:cs="Calibri,Bold"/>
          <w:bCs/>
          <w:lang w:eastAsia="en-US"/>
        </w:rPr>
        <w:t xml:space="preserve"> </w:t>
      </w:r>
    </w:p>
    <w:p w14:paraId="083FCB13" w14:textId="77777777" w:rsidR="00FA6D31" w:rsidRPr="00282874" w:rsidRDefault="00FA6D31" w:rsidP="002828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lang w:eastAsia="en-US"/>
        </w:rPr>
      </w:pPr>
      <w:r w:rsidRPr="00282874">
        <w:rPr>
          <w:rFonts w:ascii="Calibri" w:eastAsia="Calibri" w:hAnsi="Calibri" w:cs="Calibri,Bold"/>
          <w:bCs/>
          <w:lang w:eastAsia="en-US"/>
        </w:rPr>
        <w:t>czasem trwania</w:t>
      </w:r>
      <w:r w:rsidR="001D01C8" w:rsidRPr="00282874">
        <w:rPr>
          <w:rFonts w:ascii="Calibri" w:eastAsia="Calibri" w:hAnsi="Calibri" w:cs="Calibri,Bold"/>
          <w:bCs/>
          <w:lang w:eastAsia="en-US"/>
        </w:rPr>
        <w:t xml:space="preserve"> konkursu oraz jego wynikiem</w:t>
      </w:r>
      <w:r w:rsidRPr="00282874">
        <w:rPr>
          <w:rFonts w:ascii="Calibri" w:eastAsia="Calibri" w:hAnsi="Calibri" w:cs="Calibri,Bold"/>
          <w:bCs/>
          <w:lang w:eastAsia="en-US"/>
        </w:rPr>
        <w:t>,</w:t>
      </w:r>
    </w:p>
    <w:p w14:paraId="125E4BC1" w14:textId="77777777" w:rsidR="00FA6D31" w:rsidRPr="00282874" w:rsidRDefault="00FA6D31" w:rsidP="002828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 w:themeColor="text1"/>
          <w:lang w:eastAsia="en-US"/>
        </w:rPr>
        <w:t xml:space="preserve">okresem niezbędnym do wykonania przez administratora obowiązków wynikających z przepisów </w:t>
      </w:r>
      <w:r w:rsidRPr="00282874">
        <w:rPr>
          <w:rFonts w:ascii="Calibri" w:eastAsia="Calibri" w:hAnsi="Calibri" w:cs="Calibri,Bold"/>
          <w:bCs/>
          <w:color w:val="000000"/>
          <w:lang w:eastAsia="en-US"/>
        </w:rPr>
        <w:t xml:space="preserve">prawa, w tym czas określony dla poszczególnych symboli kategorii archiwalnej, którym jest oznaczona dokumentacja zgromadzona w ZUS zgodnie z </w:t>
      </w:r>
      <w:r w:rsidRPr="00282874">
        <w:rPr>
          <w:rFonts w:ascii="Calibri" w:eastAsia="Calibri" w:hAnsi="Calibri" w:cs="Calibri,Bold"/>
          <w:bCs/>
          <w:color w:val="000000"/>
          <w:lang w:eastAsia="en-US"/>
        </w:rPr>
        <w:lastRenderedPageBreak/>
        <w:t>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468CF943" w14:textId="77777777" w:rsidR="00FA6D31" w:rsidRPr="00282874" w:rsidRDefault="00FA6D31" w:rsidP="0028287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lub do momentu, aż wycofa Pani/Pan zgodę</w:t>
      </w:r>
      <w:r w:rsidR="0044300A" w:rsidRPr="00282874">
        <w:rPr>
          <w:rFonts w:ascii="Calibri" w:eastAsia="Calibri" w:hAnsi="Calibri" w:cs="Calibri,Bold"/>
          <w:bCs/>
          <w:color w:val="000000"/>
          <w:lang w:eastAsia="en-US"/>
        </w:rPr>
        <w:t xml:space="preserve"> na przetwarzanie danych osobowych</w:t>
      </w:r>
      <w:r w:rsidRPr="00282874">
        <w:rPr>
          <w:rFonts w:ascii="Calibri" w:eastAsia="Calibri" w:hAnsi="Calibri" w:cs="Calibri,Bold"/>
          <w:bCs/>
          <w:color w:val="000000"/>
          <w:lang w:eastAsia="en-US"/>
        </w:rPr>
        <w:t>. Wycofanie przez Panią/Pana zgody nie ma wpływu na to, czy przetwarzanie, które przeprowadziliśmy na podstawie Pani/Pan zgody, zanim ją Pani/Pan wycofał, było zgodne z prawem.</w:t>
      </w:r>
    </w:p>
    <w:p w14:paraId="29436A7D" w14:textId="77777777" w:rsidR="00FA6D31" w:rsidRPr="00282874" w:rsidRDefault="00FA6D31" w:rsidP="00282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1A590D83" w14:textId="77777777" w:rsidR="00FA6D31" w:rsidRPr="00282874" w:rsidRDefault="00FA6D31" w:rsidP="00282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Pani/Pana dane osobowe nie będą przekazywane poza Europejski Obszar Gospodarczy.</w:t>
      </w:r>
    </w:p>
    <w:p w14:paraId="656814BB" w14:textId="77777777" w:rsidR="00FA6D31" w:rsidRPr="00282874" w:rsidRDefault="00FA6D31" w:rsidP="00282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Posiada Pani/Pan:</w:t>
      </w:r>
    </w:p>
    <w:p w14:paraId="64F04856" w14:textId="77777777" w:rsidR="00FA6D31" w:rsidRPr="00282874" w:rsidRDefault="00FA6D31" w:rsidP="002828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 xml:space="preserve">prawo do wycofania zgody (w dowolnym momencie) na przetwarzanie </w:t>
      </w:r>
      <w:r w:rsidR="00A43AAB" w:rsidRPr="00282874">
        <w:rPr>
          <w:rFonts w:ascii="Calibri" w:eastAsia="Calibri" w:hAnsi="Calibri" w:cs="Calibri,Bold"/>
          <w:bCs/>
          <w:color w:val="000000"/>
          <w:lang w:eastAsia="en-US"/>
        </w:rPr>
        <w:t xml:space="preserve">przekazanych nam dobrowolnie przez </w:t>
      </w:r>
      <w:r w:rsidRPr="00282874">
        <w:rPr>
          <w:rFonts w:ascii="Calibri" w:eastAsia="Calibri" w:hAnsi="Calibri" w:cs="Calibri,Bold"/>
          <w:bCs/>
          <w:color w:val="000000"/>
          <w:lang w:eastAsia="en-US"/>
        </w:rPr>
        <w:t>Pani</w:t>
      </w:r>
      <w:r w:rsidR="004B633F" w:rsidRPr="00282874">
        <w:rPr>
          <w:rFonts w:ascii="Calibri" w:eastAsia="Calibri" w:hAnsi="Calibri" w:cs="Calibri,Bold"/>
          <w:bCs/>
          <w:color w:val="000000"/>
          <w:lang w:eastAsia="en-US"/>
        </w:rPr>
        <w:t>ą</w:t>
      </w:r>
      <w:r w:rsidRPr="00282874">
        <w:rPr>
          <w:rFonts w:ascii="Calibri" w:eastAsia="Calibri" w:hAnsi="Calibri" w:cs="Calibri,Bold"/>
          <w:bCs/>
          <w:color w:val="000000"/>
          <w:lang w:eastAsia="en-US"/>
        </w:rPr>
        <w:t>/P</w:t>
      </w:r>
      <w:r w:rsidR="00A43AAB" w:rsidRPr="00282874">
        <w:rPr>
          <w:rFonts w:ascii="Calibri" w:eastAsia="Calibri" w:hAnsi="Calibri" w:cs="Calibri,Bold"/>
          <w:bCs/>
          <w:color w:val="000000"/>
          <w:lang w:eastAsia="en-US"/>
        </w:rPr>
        <w:t>ana danych osobowych,</w:t>
      </w:r>
    </w:p>
    <w:p w14:paraId="7113F57D" w14:textId="77777777" w:rsidR="00FA6D31" w:rsidRPr="00282874" w:rsidRDefault="00FA6D31" w:rsidP="002828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na podstawie art. 15 RODO prawo dostępu do Pani/Pana danych osobowych;</w:t>
      </w:r>
    </w:p>
    <w:p w14:paraId="25BDABFB" w14:textId="77777777" w:rsidR="00FA6D31" w:rsidRPr="00282874" w:rsidRDefault="00FA6D31" w:rsidP="002828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na podstawie art. 16 RODO prawo do sprostowania Pani/Pana danych osobowych;</w:t>
      </w:r>
    </w:p>
    <w:p w14:paraId="787B817D" w14:textId="77777777" w:rsidR="00FA6D31" w:rsidRPr="00282874" w:rsidRDefault="00FA6D31" w:rsidP="002828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na podstawie art. 17 RODO prawo do usunięcia danych osobowych po wycofaniu zgody na ich przetwarzanie;</w:t>
      </w:r>
    </w:p>
    <w:p w14:paraId="3523994A" w14:textId="77777777" w:rsidR="00FA6D31" w:rsidRPr="00282874" w:rsidRDefault="00FA6D31" w:rsidP="002828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14:paraId="31BC6F8B" w14:textId="77777777" w:rsidR="00FA6D31" w:rsidRPr="00282874" w:rsidRDefault="00FA6D31" w:rsidP="002828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prawo do wniesienia skargi do Prezesa Urzędu Ochrony Danych Osobowych, gdy uzna Pani/Pan, że przetwarzanie danych osobowych Pani/Pana dotyczących narusza przepisy RODO.</w:t>
      </w:r>
    </w:p>
    <w:p w14:paraId="25100229" w14:textId="77777777" w:rsidR="00FA6D31" w:rsidRPr="00282874" w:rsidRDefault="00FA6D31" w:rsidP="00282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Nie przysługuje Pani/Panu:</w:t>
      </w:r>
    </w:p>
    <w:p w14:paraId="722FB07D" w14:textId="77777777" w:rsidR="00FA6D31" w:rsidRPr="00282874" w:rsidRDefault="00FA6D31" w:rsidP="002828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prawo do przenoszenia danych osobowych, o którym mowa w art. 20 RODO;</w:t>
      </w:r>
    </w:p>
    <w:p w14:paraId="2A92A432" w14:textId="77777777" w:rsidR="00FA6D31" w:rsidRPr="00282874" w:rsidRDefault="00FA6D31" w:rsidP="002828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lastRenderedPageBreak/>
        <w:t>na podstawie art. 21 RODO prawo do sprzeciwu, wobec przetwarzania danych osobowych, gdyż podstawą prawną przetwarzania Pani/Pa</w:t>
      </w:r>
      <w:r w:rsidR="00C92A1B" w:rsidRPr="00282874">
        <w:rPr>
          <w:rFonts w:ascii="Calibri" w:eastAsia="Calibri" w:hAnsi="Calibri" w:cs="Calibri,Bold"/>
          <w:bCs/>
          <w:color w:val="000000"/>
          <w:lang w:eastAsia="en-US"/>
        </w:rPr>
        <w:t>na danych osobowych jest art. 6 </w:t>
      </w:r>
      <w:r w:rsidRPr="00282874">
        <w:rPr>
          <w:rFonts w:ascii="Calibri" w:eastAsia="Calibri" w:hAnsi="Calibri" w:cs="Calibri,Bold"/>
          <w:bCs/>
          <w:color w:val="000000"/>
          <w:lang w:eastAsia="en-US"/>
        </w:rPr>
        <w:t>ust. 1 lit. a RODO.</w:t>
      </w:r>
    </w:p>
    <w:p w14:paraId="56B1E482" w14:textId="77777777" w:rsidR="00FA6D31" w:rsidRPr="00282874" w:rsidRDefault="00FA6D31" w:rsidP="002828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019840F9" w14:textId="77777777" w:rsidR="00FA6D31" w:rsidRPr="00282874" w:rsidRDefault="00FA6D31" w:rsidP="002828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>listownie na adres:</w:t>
      </w:r>
    </w:p>
    <w:p w14:paraId="49013998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/>
        <w:rPr>
          <w:rFonts w:ascii="Calibri" w:eastAsia="Calibri" w:hAnsi="Calibri" w:cs="Calibri,Bold"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Inspektor Ochrony Danych</w:t>
      </w:r>
      <w:r w:rsidR="00E65EC9">
        <w:rPr>
          <w:rFonts w:ascii="Calibri" w:eastAsia="Calibri" w:hAnsi="Calibri" w:cs="Calibri,Bold"/>
          <w:bCs/>
          <w:color w:val="000000"/>
          <w:lang w:eastAsia="en-US"/>
        </w:rPr>
        <w:t xml:space="preserve">, 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>Zakład Ubezpieczeń Społecznych</w:t>
      </w:r>
      <w:r w:rsidR="00E65EC9">
        <w:rPr>
          <w:rFonts w:ascii="Calibri" w:eastAsia="Calibri" w:hAnsi="Calibri" w:cs="Calibri,Bold"/>
          <w:bCs/>
          <w:color w:val="000000"/>
          <w:lang w:eastAsia="en-US"/>
        </w:rPr>
        <w:t xml:space="preserve">, 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>ul. Szamocka 3, 5</w:t>
      </w:r>
      <w:r w:rsidR="00E65EC9">
        <w:rPr>
          <w:rFonts w:ascii="Calibri" w:eastAsia="Calibri" w:hAnsi="Calibri" w:cs="Calibri,Bold"/>
          <w:bCs/>
          <w:color w:val="000000"/>
          <w:lang w:eastAsia="en-US"/>
        </w:rPr>
        <w:t xml:space="preserve">, </w:t>
      </w:r>
      <w:r w:rsidRPr="00BC3545">
        <w:rPr>
          <w:rFonts w:ascii="Calibri" w:eastAsia="Calibri" w:hAnsi="Calibri" w:cs="Calibri,Bold"/>
          <w:bCs/>
          <w:color w:val="000000"/>
          <w:lang w:eastAsia="en-US"/>
        </w:rPr>
        <w:t>01-748 Warszawa</w:t>
      </w:r>
    </w:p>
    <w:p w14:paraId="4F0B4B58" w14:textId="135970F5" w:rsidR="00FA6D31" w:rsidRPr="006A48A0" w:rsidRDefault="00FA6D31" w:rsidP="002828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82874">
        <w:rPr>
          <w:rFonts w:ascii="Calibri" w:eastAsia="Calibri" w:hAnsi="Calibri" w:cs="Calibri,Bold"/>
          <w:bCs/>
          <w:color w:val="000000"/>
          <w:lang w:eastAsia="en-US"/>
        </w:rPr>
        <w:t xml:space="preserve">przez email: </w:t>
      </w:r>
      <w:hyperlink r:id="rId7" w:history="1">
        <w:r w:rsidR="006A48A0" w:rsidRPr="00D03050">
          <w:rPr>
            <w:rStyle w:val="Hipercze"/>
            <w:rFonts w:ascii="Calibri" w:eastAsia="Calibri" w:hAnsi="Calibri" w:cs="Calibri,Bold"/>
            <w:bCs/>
            <w:lang w:eastAsia="en-US"/>
          </w:rPr>
          <w:t>ODO@zus.pl</w:t>
        </w:r>
      </w:hyperlink>
      <w:r w:rsidR="006A48A0">
        <w:rPr>
          <w:rFonts w:ascii="Calibri" w:eastAsia="Calibri" w:hAnsi="Calibri" w:cs="Calibri,Bold"/>
          <w:bCs/>
          <w:lang w:eastAsia="en-US"/>
        </w:rPr>
        <w:t>,</w:t>
      </w:r>
    </w:p>
    <w:p w14:paraId="188CCADD" w14:textId="3396B626" w:rsidR="006A48A0" w:rsidRPr="00E072BE" w:rsidRDefault="006A48A0" w:rsidP="006A48A0">
      <w:pPr>
        <w:pStyle w:val="Akapitzlist"/>
        <w:numPr>
          <w:ilvl w:val="0"/>
          <w:numId w:val="7"/>
        </w:numPr>
        <w:spacing w:before="120" w:after="120" w:line="300" w:lineRule="auto"/>
        <w:jc w:val="both"/>
        <w:rPr>
          <w:bCs/>
        </w:rPr>
      </w:pPr>
      <w:r w:rsidRPr="00E072BE">
        <w:rPr>
          <w:bCs/>
        </w:rPr>
        <w:t xml:space="preserve">za pośrednictwem </w:t>
      </w:r>
      <w:proofErr w:type="spellStart"/>
      <w:r w:rsidRPr="00E072BE">
        <w:rPr>
          <w:bCs/>
        </w:rPr>
        <w:t>eZUS</w:t>
      </w:r>
      <w:proofErr w:type="spellEnd"/>
      <w:r w:rsidRPr="00E072BE">
        <w:rPr>
          <w:bCs/>
        </w:rPr>
        <w:t>/PUE ZUS</w:t>
      </w:r>
      <w:r>
        <w:rPr>
          <w:bCs/>
        </w:rPr>
        <w:t>.</w:t>
      </w:r>
    </w:p>
    <w:p w14:paraId="7F564D13" w14:textId="77777777" w:rsidR="00FA6D31" w:rsidRPr="00BC3545" w:rsidRDefault="00FA6D31" w:rsidP="008C3A75">
      <w:pPr>
        <w:autoSpaceDE w:val="0"/>
        <w:autoSpaceDN w:val="0"/>
        <w:adjustRightInd w:val="0"/>
        <w:spacing w:line="360" w:lineRule="auto"/>
        <w:ind w:left="284"/>
        <w:rPr>
          <w:rFonts w:ascii="Calibri" w:eastAsia="Calibri" w:hAnsi="Calibri" w:cs="Calibri,Bold"/>
          <w:b/>
          <w:bCs/>
          <w:color w:val="000000"/>
          <w:lang w:eastAsia="en-US"/>
        </w:rPr>
      </w:pPr>
      <w:r w:rsidRPr="00BC3545">
        <w:rPr>
          <w:rFonts w:ascii="Calibri" w:eastAsia="Calibri" w:hAnsi="Calibri" w:cs="Calibri,Bold"/>
          <w:bCs/>
          <w:color w:val="000000"/>
          <w:lang w:eastAsia="en-US"/>
        </w:rPr>
        <w:t>We wniosku należy wskazać czego dotyczy żądanie (np. „Żądam dostępu do…”) oraz podać dane, na podstawie których będziemy mogli Panią/Pana zidentyfikować (imię, nazwisko) i udzielić Pani/Panu odpowiedzi</w:t>
      </w:r>
      <w:r w:rsidRPr="00BC3545">
        <w:rPr>
          <w:rFonts w:ascii="Calibri" w:eastAsia="Calibri" w:hAnsi="Calibri" w:cs="Calibri,Bold"/>
          <w:b/>
          <w:bCs/>
          <w:color w:val="000000"/>
          <w:lang w:eastAsia="en-US"/>
        </w:rPr>
        <w:t>”</w:t>
      </w:r>
      <w:r w:rsidR="00E65EC9">
        <w:rPr>
          <w:rFonts w:ascii="Calibri" w:eastAsia="Calibri" w:hAnsi="Calibri" w:cs="Calibri,Bold"/>
          <w:b/>
          <w:bCs/>
          <w:color w:val="000000"/>
          <w:lang w:eastAsia="en-US"/>
        </w:rPr>
        <w:t>.</w:t>
      </w:r>
    </w:p>
    <w:sectPr w:rsidR="00FA6D31" w:rsidRPr="00BC3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C86A" w14:textId="77777777" w:rsidR="00404F60" w:rsidRDefault="00404F60" w:rsidP="00BC3545">
      <w:r>
        <w:separator/>
      </w:r>
    </w:p>
  </w:endnote>
  <w:endnote w:type="continuationSeparator" w:id="0">
    <w:p w14:paraId="26B9CFFA" w14:textId="77777777" w:rsidR="00404F60" w:rsidRDefault="00404F60" w:rsidP="00BC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DCBD" w14:textId="77777777" w:rsidR="00475902" w:rsidRDefault="00475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87C1" w14:textId="77777777" w:rsidR="00475902" w:rsidRDefault="004759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24F4" w14:textId="77777777" w:rsidR="00475902" w:rsidRDefault="00475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1E3E" w14:textId="77777777" w:rsidR="00404F60" w:rsidRDefault="00404F60" w:rsidP="00BC3545">
      <w:r>
        <w:separator/>
      </w:r>
    </w:p>
  </w:footnote>
  <w:footnote w:type="continuationSeparator" w:id="0">
    <w:p w14:paraId="1E8766C5" w14:textId="77777777" w:rsidR="00404F60" w:rsidRDefault="00404F60" w:rsidP="00BC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E7B2" w14:textId="77777777" w:rsidR="00475902" w:rsidRDefault="004759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73D9" w14:textId="77777777" w:rsidR="00BC3545" w:rsidRPr="00062A96" w:rsidRDefault="00BC3545" w:rsidP="00062A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B835" w14:textId="77777777" w:rsidR="00475902" w:rsidRDefault="004759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5156F"/>
    <w:multiLevelType w:val="hybridMultilevel"/>
    <w:tmpl w:val="F0B61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7BEF"/>
    <w:multiLevelType w:val="hybridMultilevel"/>
    <w:tmpl w:val="1980C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D5711"/>
    <w:multiLevelType w:val="hybridMultilevel"/>
    <w:tmpl w:val="4330F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73337"/>
    <w:multiLevelType w:val="hybridMultilevel"/>
    <w:tmpl w:val="EB501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B7B7A"/>
    <w:multiLevelType w:val="hybridMultilevel"/>
    <w:tmpl w:val="A9106D9A"/>
    <w:lvl w:ilvl="0" w:tplc="04150011">
      <w:start w:val="1"/>
      <w:numFmt w:val="decimal"/>
      <w:lvlText w:val="%1)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5" w15:restartNumberingAfterBreak="0">
    <w:nsid w:val="71D3747B"/>
    <w:multiLevelType w:val="hybridMultilevel"/>
    <w:tmpl w:val="1BD4F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C074A"/>
    <w:multiLevelType w:val="hybridMultilevel"/>
    <w:tmpl w:val="1A0ED518"/>
    <w:lvl w:ilvl="0" w:tplc="A5425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A7D14"/>
    <w:multiLevelType w:val="hybridMultilevel"/>
    <w:tmpl w:val="5F0A5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020675">
    <w:abstractNumId w:val="1"/>
  </w:num>
  <w:num w:numId="2" w16cid:durableId="1182084142">
    <w:abstractNumId w:val="0"/>
  </w:num>
  <w:num w:numId="3" w16cid:durableId="731922779">
    <w:abstractNumId w:val="6"/>
  </w:num>
  <w:num w:numId="4" w16cid:durableId="437723029">
    <w:abstractNumId w:val="3"/>
  </w:num>
  <w:num w:numId="5" w16cid:durableId="1323965314">
    <w:abstractNumId w:val="5"/>
  </w:num>
  <w:num w:numId="6" w16cid:durableId="809126601">
    <w:abstractNumId w:val="7"/>
  </w:num>
  <w:num w:numId="7" w16cid:durableId="294603965">
    <w:abstractNumId w:val="2"/>
  </w:num>
  <w:num w:numId="8" w16cid:durableId="190530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52C"/>
    <w:rsid w:val="00062A96"/>
    <w:rsid w:val="000A752C"/>
    <w:rsid w:val="000C31BC"/>
    <w:rsid w:val="001046CB"/>
    <w:rsid w:val="001076F2"/>
    <w:rsid w:val="001935EC"/>
    <w:rsid w:val="001C7043"/>
    <w:rsid w:val="001D01C8"/>
    <w:rsid w:val="00282874"/>
    <w:rsid w:val="002A2784"/>
    <w:rsid w:val="00404F60"/>
    <w:rsid w:val="00413826"/>
    <w:rsid w:val="00426E41"/>
    <w:rsid w:val="0044300A"/>
    <w:rsid w:val="0045666C"/>
    <w:rsid w:val="00475902"/>
    <w:rsid w:val="00492550"/>
    <w:rsid w:val="004B3967"/>
    <w:rsid w:val="004B633F"/>
    <w:rsid w:val="004F2FB5"/>
    <w:rsid w:val="005554D3"/>
    <w:rsid w:val="006341C2"/>
    <w:rsid w:val="0069151E"/>
    <w:rsid w:val="00694983"/>
    <w:rsid w:val="006A48A0"/>
    <w:rsid w:val="00707EE8"/>
    <w:rsid w:val="00846ED3"/>
    <w:rsid w:val="008C3A75"/>
    <w:rsid w:val="008C60DC"/>
    <w:rsid w:val="00912CD1"/>
    <w:rsid w:val="0092301E"/>
    <w:rsid w:val="0099121D"/>
    <w:rsid w:val="00A43AAB"/>
    <w:rsid w:val="00A845FC"/>
    <w:rsid w:val="00B77089"/>
    <w:rsid w:val="00BB5469"/>
    <w:rsid w:val="00BC3545"/>
    <w:rsid w:val="00C92A1B"/>
    <w:rsid w:val="00CA5E55"/>
    <w:rsid w:val="00CC22D9"/>
    <w:rsid w:val="00CD0D4A"/>
    <w:rsid w:val="00D60375"/>
    <w:rsid w:val="00D61609"/>
    <w:rsid w:val="00DD4944"/>
    <w:rsid w:val="00E65EC9"/>
    <w:rsid w:val="00E95940"/>
    <w:rsid w:val="00F51635"/>
    <w:rsid w:val="00F602F5"/>
    <w:rsid w:val="00F87414"/>
    <w:rsid w:val="00FA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C19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2022-10-24T10:38:00Z</dcterms:created>
  <dcterms:modified xsi:type="dcterms:W3CDTF">2025-11-14T11:32:00Z</dcterms:modified>
</cp:coreProperties>
</file>